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AC" w:rsidRDefault="009312AC" w:rsidP="009312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312AC" w:rsidRDefault="009312AC" w:rsidP="009312AC">
      <w:pPr>
        <w:spacing w:after="0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 w:rsidRPr="009A6F28">
        <w:rPr>
          <w:rFonts w:ascii="TH SarabunIT๙" w:hAnsi="TH SarabunIT๙" w:cs="TH SarabunIT๙" w:hint="cs"/>
          <w:b/>
          <w:bCs/>
          <w:sz w:val="96"/>
          <w:szCs w:val="96"/>
          <w:cs/>
        </w:rPr>
        <w:t>ฐานข้อมูลภูมิปัญญาท้องถิ่น</w:t>
      </w:r>
      <w:r w:rsidRPr="009A6F28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 </w:t>
      </w:r>
    </w:p>
    <w:p w:rsidR="009312AC" w:rsidRDefault="009312AC" w:rsidP="009312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A6F28">
        <w:rPr>
          <w:rFonts w:ascii="TH SarabunIT๙" w:hAnsi="TH SarabunIT๙" w:cs="TH SarabunIT๙"/>
          <w:b/>
          <w:bCs/>
          <w:sz w:val="96"/>
          <w:szCs w:val="96"/>
          <w:cs/>
        </w:rPr>
        <w:t>ตำบล</w:t>
      </w:r>
      <w:proofErr w:type="spellStart"/>
      <w:r w:rsidRPr="009A6F28">
        <w:rPr>
          <w:rFonts w:ascii="TH SarabunIT๙" w:hAnsi="TH SarabunIT๙" w:cs="TH SarabunIT๙"/>
          <w:b/>
          <w:bCs/>
          <w:sz w:val="96"/>
          <w:szCs w:val="96"/>
          <w:cs/>
        </w:rPr>
        <w:t>บันนังสาเรง</w:t>
      </w:r>
      <w:proofErr w:type="spellEnd"/>
    </w:p>
    <w:p w:rsidR="009312AC" w:rsidRDefault="009312AC" w:rsidP="009312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312AC" w:rsidRDefault="009312AC" w:rsidP="009312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312AC" w:rsidRDefault="009312AC" w:rsidP="009312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312AC" w:rsidRDefault="009312AC" w:rsidP="009312AC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9312AC" w:rsidRDefault="009312AC" w:rsidP="009312AC">
      <w:pPr>
        <w:spacing w:after="0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9312AC" w:rsidRDefault="009312AC" w:rsidP="009312AC">
      <w:pPr>
        <w:spacing w:after="0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9312AC" w:rsidRPr="009312AC" w:rsidRDefault="009312AC" w:rsidP="009312AC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9312AC" w:rsidRPr="009312AC" w:rsidRDefault="009312AC" w:rsidP="009312AC">
      <w:pPr>
        <w:spacing w:after="0"/>
        <w:jc w:val="center"/>
        <w:rPr>
          <w:rFonts w:ascii="TH SarabunIT๙" w:hAnsi="TH SarabunIT๙" w:cs="TH SarabunIT๙" w:hint="cs"/>
          <w:b/>
          <w:bCs/>
          <w:sz w:val="48"/>
          <w:szCs w:val="48"/>
        </w:rPr>
      </w:pPr>
      <w:r w:rsidRPr="009312AC">
        <w:rPr>
          <w:rFonts w:ascii="TH SarabunIT๙" w:hAnsi="TH SarabunIT๙" w:cs="TH SarabunIT๙" w:hint="cs"/>
          <w:b/>
          <w:bCs/>
          <w:sz w:val="48"/>
          <w:szCs w:val="48"/>
          <w:cs/>
        </w:rPr>
        <w:t>โดย กองการศึกษา ศาสนา และวัฒนธรรม</w:t>
      </w:r>
    </w:p>
    <w:p w:rsidR="009312AC" w:rsidRPr="009312AC" w:rsidRDefault="009312AC" w:rsidP="009312AC">
      <w:pPr>
        <w:spacing w:after="0"/>
        <w:jc w:val="center"/>
        <w:rPr>
          <w:rFonts w:ascii="TH SarabunIT๙" w:hAnsi="TH SarabunIT๙" w:cs="TH SarabunIT๙"/>
          <w:sz w:val="48"/>
          <w:szCs w:val="48"/>
        </w:rPr>
      </w:pPr>
      <w:r w:rsidRPr="009312AC">
        <w:rPr>
          <w:rFonts w:ascii="TH SarabunIT๙" w:hAnsi="TH SarabunIT๙" w:cs="TH SarabunIT๙" w:hint="cs"/>
          <w:b/>
          <w:bCs/>
          <w:sz w:val="48"/>
          <w:szCs w:val="48"/>
          <w:cs/>
        </w:rPr>
        <w:t>องค์การบริหารส่วนตำบล</w:t>
      </w:r>
      <w:proofErr w:type="spellStart"/>
      <w:r w:rsidRPr="009312AC">
        <w:rPr>
          <w:rFonts w:ascii="TH SarabunIT๙" w:hAnsi="TH SarabunIT๙" w:cs="TH SarabunIT๙" w:hint="cs"/>
          <w:b/>
          <w:bCs/>
          <w:sz w:val="48"/>
          <w:szCs w:val="48"/>
          <w:cs/>
        </w:rPr>
        <w:t>บันนังสาเรง</w:t>
      </w:r>
      <w:proofErr w:type="spellEnd"/>
      <w:r w:rsidRPr="009312AC">
        <w:rPr>
          <w:rFonts w:ascii="TH SarabunIT๙" w:hAnsi="TH SarabunIT๙" w:cs="TH SarabunIT๙"/>
          <w:b/>
          <w:bCs/>
          <w:sz w:val="48"/>
          <w:szCs w:val="48"/>
          <w:cs/>
        </w:rPr>
        <w:t>อำเภอเมืองยะลา จังหวัดยะลา</w:t>
      </w:r>
    </w:p>
    <w:p w:rsidR="009312AC" w:rsidRDefault="009312AC" w:rsidP="009312AC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9312AC" w:rsidRPr="00E1180B" w:rsidRDefault="009312AC" w:rsidP="009312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ฐานข้อมูลภูมิปัญญาท้องถิ่น</w:t>
      </w:r>
      <w:r w:rsidRPr="00E1180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ตำบล</w:t>
      </w:r>
      <w:proofErr w:type="spellStart"/>
      <w:r w:rsidRPr="00E1180B">
        <w:rPr>
          <w:rFonts w:ascii="TH SarabunIT๙" w:hAnsi="TH SarabunIT๙" w:cs="TH SarabunIT๙"/>
          <w:b/>
          <w:bCs/>
          <w:sz w:val="40"/>
          <w:szCs w:val="40"/>
          <w:cs/>
        </w:rPr>
        <w:t>บันนังสาเรง</w:t>
      </w:r>
      <w:proofErr w:type="spellEnd"/>
    </w:p>
    <w:p w:rsidR="009312AC" w:rsidRDefault="009312AC" w:rsidP="009312AC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1180B">
        <w:rPr>
          <w:rFonts w:ascii="TH SarabunIT๙" w:hAnsi="TH SarabunIT๙" w:cs="TH SarabunIT๙"/>
          <w:b/>
          <w:bCs/>
          <w:sz w:val="40"/>
          <w:szCs w:val="40"/>
          <w:cs/>
        </w:rPr>
        <w:t>อำเภอเมืองยะลา จังหวัดยะลา</w:t>
      </w:r>
    </w:p>
    <w:p w:rsidR="009312AC" w:rsidRPr="00AC6526" w:rsidRDefault="009312AC" w:rsidP="009312AC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  <w:vertAlign w:val="superscript"/>
        </w:rPr>
      </w:pPr>
    </w:p>
    <w:tbl>
      <w:tblPr>
        <w:tblStyle w:val="a3"/>
        <w:tblW w:w="9320" w:type="dxa"/>
        <w:tblLook w:val="04A0"/>
      </w:tblPr>
      <w:tblGrid>
        <w:gridCol w:w="675"/>
        <w:gridCol w:w="2409"/>
        <w:gridCol w:w="2409"/>
        <w:gridCol w:w="2688"/>
        <w:gridCol w:w="1139"/>
      </w:tblGrid>
      <w:tr w:rsidR="009312AC" w:rsidRPr="00EC183B" w:rsidTr="00EF5F28">
        <w:tc>
          <w:tcPr>
            <w:tcW w:w="675" w:type="dxa"/>
          </w:tcPr>
          <w:p w:rsidR="009312AC" w:rsidRPr="00EC183B" w:rsidRDefault="009312AC" w:rsidP="00EF5F2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09" w:type="dxa"/>
          </w:tcPr>
          <w:p w:rsidR="009312AC" w:rsidRPr="00EC183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2409" w:type="dxa"/>
          </w:tcPr>
          <w:p w:rsidR="009312AC" w:rsidRPr="00EC183B" w:rsidRDefault="009312AC" w:rsidP="00EF5F2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EC18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88" w:type="dxa"/>
          </w:tcPr>
          <w:p w:rsidR="009312AC" w:rsidRPr="00EC183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ที่อยู่/เบอร์โทร</w:t>
            </w:r>
          </w:p>
        </w:tc>
        <w:tc>
          <w:tcPr>
            <w:tcW w:w="1139" w:type="dxa"/>
          </w:tcPr>
          <w:p w:rsidR="009312AC" w:rsidRPr="00EC183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งานจักสาน 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นายปะจู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เซะ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แง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นายหะรง ดือ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ราแม</w:t>
            </w:r>
            <w:proofErr w:type="spellEnd"/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นายสมาแอ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หะแย</w:t>
            </w:r>
            <w:proofErr w:type="spellEnd"/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สิ่งประดิษฐ์โบราณ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นายปะจู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เซะ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แง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งานเจียระไนแหวนมลายู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นายอับดุล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ฟา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ตะ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เราะ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อ.เมืองยะลา จ.ยะลา                      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080-8630862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ประดิษฐ์ดอกไม้เทียมจากวัสดุในท้องถิ่น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นายอับดุล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ฟา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ตะ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เราะ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อ.เมืองยะลา จ.ยะลา                      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080-8630862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งานไม้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นายอับดุล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ฟา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ตะ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เราะ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อ.เมืองยะลา จ.ยะลา                      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080-8630862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ซูเฟียน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แดเมาะ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ทำขันหมากมลายู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แมะมูเนาะ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สาและ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งานแกะสลัก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ซูเฟียน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แดเมาะ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งานสานเสื่อ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นางบีเดาะ กา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เดร์</w:t>
            </w:r>
            <w:proofErr w:type="spellEnd"/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ประดิษฐ์อุปกรณ์เก็บลูกหมาก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อิบรอฮิม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มู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ซอ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9312AC" w:rsidRPr="008B2413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สานหลังคาจากใบสิเหรง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นางซีตีอามี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เนาะ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เซะ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นอง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Pr="00BD31F4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นายหามุ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เจ๊ะ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หะ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409" w:type="dxa"/>
          </w:tcPr>
          <w:p w:rsidR="009312AC" w:rsidRPr="008B2413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งานปักผ้าคลุมผมสตรี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นางหามีดะ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เจ๊ะ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เตะ</w:t>
            </w:r>
          </w:p>
        </w:tc>
        <w:tc>
          <w:tcPr>
            <w:tcW w:w="2688" w:type="dxa"/>
          </w:tcPr>
          <w:p w:rsidR="009312AC" w:rsidRPr="00A53135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อ.เมืองยะลา จ.ยะลา                       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C183B" w:rsidTr="00EF5F28">
        <w:tc>
          <w:tcPr>
            <w:tcW w:w="675" w:type="dxa"/>
          </w:tcPr>
          <w:p w:rsidR="009312AC" w:rsidRPr="00EC183B" w:rsidRDefault="009312AC" w:rsidP="00EF5F2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409" w:type="dxa"/>
          </w:tcPr>
          <w:p w:rsidR="009312AC" w:rsidRPr="00EC183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ภูมิปัญญาท้องถิ่น</w:t>
            </w:r>
          </w:p>
        </w:tc>
        <w:tc>
          <w:tcPr>
            <w:tcW w:w="2409" w:type="dxa"/>
          </w:tcPr>
          <w:p w:rsidR="009312AC" w:rsidRPr="00EC183B" w:rsidRDefault="009312AC" w:rsidP="00EF5F28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Pr="00EC183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688" w:type="dxa"/>
          </w:tcPr>
          <w:p w:rsidR="009312AC" w:rsidRPr="00EC183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ที่อยู่/เบอร์โทร</w:t>
            </w:r>
          </w:p>
        </w:tc>
        <w:tc>
          <w:tcPr>
            <w:tcW w:w="1139" w:type="dxa"/>
          </w:tcPr>
          <w:p w:rsidR="009312AC" w:rsidRPr="00EC183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183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งานถัก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, 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นางสารีปะ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เลาะ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อ.เมืองยะลา จ.ยะลา           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080-705-9884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นวดแผนโบราณ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นางสารีปะ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เลาะ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อ.เมืองยะลา จ.ยะลา            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080-705-9884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งานสานฝาบ้านจากไม้ไผ่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อาซีซะ เดชา</w:t>
            </w:r>
          </w:p>
        </w:tc>
        <w:tc>
          <w:tcPr>
            <w:tcW w:w="2688" w:type="dxa"/>
          </w:tcPr>
          <w:p w:rsidR="009312AC" w:rsidRPr="00BD31F4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ถักหมวกกาปี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เยาะห์</w:t>
            </w:r>
            <w:proofErr w:type="spellEnd"/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นางมา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รีแย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เลาะ</w:t>
            </w:r>
          </w:p>
        </w:tc>
        <w:tc>
          <w:tcPr>
            <w:tcW w:w="2688" w:type="dxa"/>
          </w:tcPr>
          <w:p w:rsidR="009312AC" w:rsidRPr="00BD31F4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BD31F4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ขนมพื้นบ้าน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วาซง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ดอ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เลาะ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นางซาปีนะ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มะแน</w:t>
            </w:r>
            <w:proofErr w:type="spellEnd"/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นางแอเซาะ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มะแน</w:t>
            </w:r>
            <w:proofErr w:type="spellEnd"/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ทำตาแป (ข้าวหมาก)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ฟา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ตีเมาะ 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แวนะไล</w:t>
            </w:r>
            <w:proofErr w:type="spellEnd"/>
          </w:p>
        </w:tc>
        <w:tc>
          <w:tcPr>
            <w:tcW w:w="2688" w:type="dxa"/>
          </w:tcPr>
          <w:p w:rsidR="009312AC" w:rsidRPr="00BD31F4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การละเล่นพื้นบ้าน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เจ๊ะ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เตะ อาซ่อง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นวดแผนโบราณ</w:t>
            </w: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เย๊าะ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ไซ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ซิง</w:t>
            </w:r>
            <w:proofErr w:type="spellEnd"/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นางมาซีเต๊าะ หะยี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นางยาวาเฮ สะอิด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12AC" w:rsidRPr="00E1180B" w:rsidTr="00EF5F28">
        <w:tc>
          <w:tcPr>
            <w:tcW w:w="675" w:type="dxa"/>
          </w:tcPr>
          <w:p w:rsidR="009312AC" w:rsidRPr="00E1180B" w:rsidRDefault="009312AC" w:rsidP="00EF5F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240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หมอตำแย</w:t>
            </w:r>
          </w:p>
        </w:tc>
        <w:tc>
          <w:tcPr>
            <w:tcW w:w="2409" w:type="dxa"/>
          </w:tcPr>
          <w:p w:rsidR="009312AC" w:rsidRDefault="009312AC" w:rsidP="00EF5F28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นางยาวาเฮ สะอิด</w:t>
            </w:r>
          </w:p>
        </w:tc>
        <w:tc>
          <w:tcPr>
            <w:tcW w:w="2688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ต.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บันนังสาเรง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อ.เมืองยะลา จ.ยะลา</w:t>
            </w:r>
          </w:p>
        </w:tc>
        <w:tc>
          <w:tcPr>
            <w:tcW w:w="1139" w:type="dxa"/>
          </w:tcPr>
          <w:p w:rsidR="009312AC" w:rsidRPr="00E1180B" w:rsidRDefault="009312AC" w:rsidP="00EF5F2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312AC" w:rsidRPr="00EC183B" w:rsidRDefault="009312AC" w:rsidP="009312AC">
      <w:pPr>
        <w:spacing w:after="0"/>
        <w:rPr>
          <w:rFonts w:ascii="TH SarabunIT๙" w:hAnsi="TH SarabunIT๙" w:cs="TH SarabunIT๙" w:hint="cs"/>
          <w:b/>
          <w:bCs/>
          <w:sz w:val="16"/>
          <w:szCs w:val="16"/>
        </w:rPr>
      </w:pPr>
    </w:p>
    <w:p w:rsidR="009312AC" w:rsidRPr="00530063" w:rsidRDefault="009312AC" w:rsidP="009312AC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 w:rsidRPr="00530063"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 w:rsidRPr="00530063">
        <w:rPr>
          <w:rFonts w:ascii="TH SarabunIT๙" w:hAnsi="TH SarabunIT๙" w:cs="TH SarabunIT๙"/>
          <w:sz w:val="32"/>
          <w:szCs w:val="32"/>
        </w:rPr>
        <w:t xml:space="preserve">: </w:t>
      </w:r>
      <w:r w:rsidRPr="00530063">
        <w:rPr>
          <w:rFonts w:ascii="TH SarabunIT๙" w:hAnsi="TH SarabunIT๙" w:cs="TH SarabunIT๙" w:hint="cs"/>
          <w:sz w:val="32"/>
          <w:szCs w:val="32"/>
          <w:cs/>
        </w:rPr>
        <w:t>จากการสำรวจข้อมูล โดย กองการศึกษา ศาสนา และวัฒนธรรม องค์การบริหารส่วนตำบล</w:t>
      </w:r>
      <w:proofErr w:type="spellStart"/>
      <w:r w:rsidRPr="00530063">
        <w:rPr>
          <w:rFonts w:ascii="TH SarabunIT๙" w:hAnsi="TH SarabunIT๙" w:cs="TH SarabunIT๙" w:hint="cs"/>
          <w:sz w:val="32"/>
          <w:szCs w:val="32"/>
          <w:cs/>
        </w:rPr>
        <w:t>บันนังสาเรง</w:t>
      </w:r>
      <w:proofErr w:type="spellEnd"/>
    </w:p>
    <w:p w:rsidR="009312AC" w:rsidRDefault="009312AC" w:rsidP="009312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312AC" w:rsidRDefault="009312AC" w:rsidP="009312AC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312AC" w:rsidRDefault="009312AC" w:rsidP="009312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2AC" w:rsidRDefault="009312AC" w:rsidP="009312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2AC" w:rsidRDefault="009312AC" w:rsidP="009312A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2AC" w:rsidRPr="00530063" w:rsidRDefault="009312AC" w:rsidP="009312AC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9312AC" w:rsidRPr="00530063" w:rsidSect="007E5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312AC"/>
    <w:rsid w:val="00283294"/>
    <w:rsid w:val="007E53EF"/>
    <w:rsid w:val="00931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2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advanve</dc:creator>
  <cp:lastModifiedBy>advanve</cp:lastModifiedBy>
  <cp:revision>2</cp:revision>
  <dcterms:created xsi:type="dcterms:W3CDTF">2017-07-02T08:11:00Z</dcterms:created>
  <dcterms:modified xsi:type="dcterms:W3CDTF">2017-07-02T08:11:00Z</dcterms:modified>
</cp:coreProperties>
</file>